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5F" w:rsidRPr="00194FEC" w:rsidRDefault="00A0165F" w:rsidP="00A0165F">
      <w:pPr>
        <w:ind w:left="284"/>
        <w:jc w:val="center"/>
        <w:rPr>
          <w:rFonts w:ascii="Comic Sans MS" w:hAnsi="Comic Sans MS"/>
          <w:b/>
          <w:sz w:val="28"/>
          <w:szCs w:val="24"/>
        </w:rPr>
      </w:pPr>
      <w:r w:rsidRPr="00194FEC">
        <w:rPr>
          <w:rFonts w:ascii="Comic Sans MS" w:hAnsi="Comic Sans MS"/>
          <w:b/>
          <w:sz w:val="28"/>
          <w:szCs w:val="24"/>
        </w:rPr>
        <w:t>HAFTALIK DERS ÇALIŞMA PLANI</w:t>
      </w:r>
    </w:p>
    <w:tbl>
      <w:tblPr>
        <w:tblStyle w:val="TabloKlavuzu"/>
        <w:tblW w:w="15420" w:type="dxa"/>
        <w:tblInd w:w="-717" w:type="dxa"/>
        <w:tblLook w:val="04A0" w:firstRow="1" w:lastRow="0" w:firstColumn="1" w:lastColumn="0" w:noHBand="0" w:noVBand="1"/>
      </w:tblPr>
      <w:tblGrid>
        <w:gridCol w:w="2569"/>
        <w:gridCol w:w="2569"/>
        <w:gridCol w:w="2569"/>
        <w:gridCol w:w="1286"/>
        <w:gridCol w:w="1283"/>
        <w:gridCol w:w="2570"/>
        <w:gridCol w:w="2574"/>
      </w:tblGrid>
      <w:tr w:rsidR="00A0165F" w:rsidRPr="00363C30" w:rsidTr="00F07CD4">
        <w:trPr>
          <w:trHeight w:val="272"/>
        </w:trPr>
        <w:tc>
          <w:tcPr>
            <w:tcW w:w="2569" w:type="dxa"/>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SAATLER</w:t>
            </w:r>
          </w:p>
        </w:tc>
        <w:tc>
          <w:tcPr>
            <w:tcW w:w="2569" w:type="dxa"/>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PAZARTESİ</w:t>
            </w:r>
          </w:p>
        </w:tc>
        <w:tc>
          <w:tcPr>
            <w:tcW w:w="2569" w:type="dxa"/>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SALI</w:t>
            </w:r>
          </w:p>
        </w:tc>
        <w:tc>
          <w:tcPr>
            <w:tcW w:w="2569" w:type="dxa"/>
            <w:gridSpan w:val="2"/>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ÇARŞAMBA</w:t>
            </w:r>
          </w:p>
        </w:tc>
        <w:tc>
          <w:tcPr>
            <w:tcW w:w="2570" w:type="dxa"/>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PERŞEMBE</w:t>
            </w:r>
          </w:p>
        </w:tc>
        <w:tc>
          <w:tcPr>
            <w:tcW w:w="2570" w:type="dxa"/>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CUMA</w:t>
            </w:r>
          </w:p>
        </w:tc>
      </w:tr>
      <w:tr w:rsidR="00E72495" w:rsidRPr="00363C30" w:rsidTr="00F07CD4">
        <w:trPr>
          <w:trHeight w:val="272"/>
        </w:trPr>
        <w:tc>
          <w:tcPr>
            <w:tcW w:w="2569" w:type="dxa"/>
            <w:vAlign w:val="center"/>
          </w:tcPr>
          <w:p w:rsidR="00E72495" w:rsidRPr="00363C30" w:rsidRDefault="00E72495" w:rsidP="00F07CD4">
            <w:pPr>
              <w:spacing w:after="0" w:line="240" w:lineRule="auto"/>
              <w:jc w:val="center"/>
              <w:rPr>
                <w:rFonts w:ascii="Comic Sans MS" w:hAnsi="Comic Sans MS"/>
                <w:sz w:val="20"/>
              </w:rPr>
            </w:pPr>
            <w:r w:rsidRPr="00363C30">
              <w:rPr>
                <w:rFonts w:ascii="Comic Sans MS" w:hAnsi="Comic Sans MS"/>
                <w:sz w:val="20"/>
              </w:rPr>
              <w:t>08.00-15.10</w:t>
            </w:r>
          </w:p>
        </w:tc>
        <w:tc>
          <w:tcPr>
            <w:tcW w:w="12850" w:type="dxa"/>
            <w:gridSpan w:val="6"/>
            <w:vAlign w:val="center"/>
          </w:tcPr>
          <w:p w:rsidR="00E72495" w:rsidRPr="00363C30" w:rsidRDefault="00E72495" w:rsidP="00F07CD4">
            <w:pPr>
              <w:spacing w:after="0" w:line="240" w:lineRule="auto"/>
              <w:jc w:val="center"/>
              <w:rPr>
                <w:rFonts w:ascii="Arial Narrow" w:hAnsi="Arial Narrow"/>
                <w:b/>
                <w:i/>
                <w:sz w:val="20"/>
              </w:rPr>
            </w:pPr>
            <w:r w:rsidRPr="00557331">
              <w:rPr>
                <w:rFonts w:ascii="Arial Narrow" w:hAnsi="Arial Narrow"/>
                <w:b/>
                <w:i/>
                <w:sz w:val="24"/>
              </w:rPr>
              <w:t>OKUL</w:t>
            </w:r>
          </w:p>
        </w:tc>
      </w:tr>
      <w:tr w:rsidR="00E72495" w:rsidRPr="00363C30" w:rsidTr="00F07CD4">
        <w:trPr>
          <w:trHeight w:val="849"/>
        </w:trPr>
        <w:tc>
          <w:tcPr>
            <w:tcW w:w="2569" w:type="dxa"/>
            <w:vAlign w:val="center"/>
          </w:tcPr>
          <w:p w:rsidR="00E72495" w:rsidRPr="00363C30" w:rsidRDefault="0004046D" w:rsidP="00557331">
            <w:pPr>
              <w:spacing w:after="0" w:line="240" w:lineRule="auto"/>
              <w:jc w:val="center"/>
              <w:rPr>
                <w:rFonts w:ascii="Comic Sans MS" w:hAnsi="Comic Sans MS"/>
                <w:sz w:val="20"/>
              </w:rPr>
            </w:pPr>
            <w:r w:rsidRPr="00363C30">
              <w:rPr>
                <w:rFonts w:ascii="Comic Sans MS" w:hAnsi="Comic Sans MS"/>
                <w:sz w:val="20"/>
              </w:rPr>
              <w:t>15.10-</w:t>
            </w:r>
            <w:r w:rsidR="00296E3A">
              <w:rPr>
                <w:rFonts w:ascii="Comic Sans MS" w:hAnsi="Comic Sans MS"/>
                <w:sz w:val="20"/>
              </w:rPr>
              <w:t>2</w:t>
            </w:r>
            <w:r w:rsidR="00557331">
              <w:rPr>
                <w:rFonts w:ascii="Comic Sans MS" w:hAnsi="Comic Sans MS"/>
                <w:sz w:val="20"/>
              </w:rPr>
              <w:t>3.00</w:t>
            </w:r>
          </w:p>
        </w:tc>
        <w:tc>
          <w:tcPr>
            <w:tcW w:w="2569" w:type="dxa"/>
            <w:vAlign w:val="center"/>
          </w:tcPr>
          <w:p w:rsidR="00F07CD4" w:rsidRDefault="00A25483" w:rsidP="00F07CD4">
            <w:pPr>
              <w:spacing w:after="0" w:line="240" w:lineRule="auto"/>
              <w:jc w:val="center"/>
              <w:rPr>
                <w:rFonts w:ascii="Comic Sans MS" w:hAnsi="Comic Sans MS"/>
                <w:sz w:val="20"/>
              </w:rPr>
            </w:pPr>
            <w:r>
              <w:rPr>
                <w:rFonts w:ascii="Comic Sans MS" w:hAnsi="Comic Sans MS"/>
                <w:sz w:val="20"/>
              </w:rPr>
              <w:t>Edebiyat</w:t>
            </w:r>
          </w:p>
          <w:p w:rsidR="00A25483" w:rsidRDefault="00912BCB" w:rsidP="00912BCB">
            <w:pPr>
              <w:spacing w:after="0" w:line="240" w:lineRule="auto"/>
              <w:jc w:val="center"/>
              <w:rPr>
                <w:rFonts w:ascii="Comic Sans MS" w:hAnsi="Comic Sans MS"/>
                <w:sz w:val="20"/>
              </w:rPr>
            </w:pPr>
            <w:r>
              <w:rPr>
                <w:rFonts w:ascii="Comic Sans MS" w:hAnsi="Comic Sans MS"/>
                <w:sz w:val="20"/>
              </w:rPr>
              <w:t xml:space="preserve">İngilizce </w:t>
            </w:r>
          </w:p>
          <w:p w:rsidR="00912BCB" w:rsidRPr="00363C30" w:rsidRDefault="00912BCB" w:rsidP="00912BCB">
            <w:pPr>
              <w:spacing w:after="0" w:line="240" w:lineRule="auto"/>
              <w:jc w:val="center"/>
              <w:rPr>
                <w:rFonts w:ascii="Comic Sans MS" w:hAnsi="Comic Sans MS"/>
                <w:sz w:val="20"/>
              </w:rPr>
            </w:pPr>
            <w:r>
              <w:rPr>
                <w:rFonts w:ascii="Comic Sans MS" w:hAnsi="Comic Sans MS"/>
                <w:sz w:val="20"/>
              </w:rPr>
              <w:t>Matematik</w:t>
            </w:r>
          </w:p>
        </w:tc>
        <w:tc>
          <w:tcPr>
            <w:tcW w:w="2569" w:type="dxa"/>
            <w:vAlign w:val="center"/>
          </w:tcPr>
          <w:p w:rsidR="00A25483" w:rsidRDefault="00912BCB" w:rsidP="00F07CD4">
            <w:pPr>
              <w:spacing w:after="0" w:line="240" w:lineRule="auto"/>
              <w:jc w:val="center"/>
              <w:rPr>
                <w:rFonts w:ascii="Comic Sans MS" w:hAnsi="Comic Sans MS"/>
                <w:sz w:val="20"/>
              </w:rPr>
            </w:pPr>
            <w:r>
              <w:rPr>
                <w:rFonts w:ascii="Comic Sans MS" w:hAnsi="Comic Sans MS"/>
                <w:sz w:val="20"/>
              </w:rPr>
              <w:t>Fizik</w:t>
            </w:r>
          </w:p>
          <w:p w:rsidR="00912BCB" w:rsidRDefault="00912BCB" w:rsidP="00F07CD4">
            <w:pPr>
              <w:spacing w:after="0" w:line="240" w:lineRule="auto"/>
              <w:jc w:val="center"/>
              <w:rPr>
                <w:rFonts w:ascii="Comic Sans MS" w:hAnsi="Comic Sans MS"/>
                <w:sz w:val="20"/>
              </w:rPr>
            </w:pPr>
            <w:r>
              <w:rPr>
                <w:rFonts w:ascii="Comic Sans MS" w:hAnsi="Comic Sans MS"/>
                <w:sz w:val="20"/>
              </w:rPr>
              <w:t>Matematik</w:t>
            </w:r>
          </w:p>
          <w:p w:rsidR="00912BCB" w:rsidRPr="00363C30" w:rsidRDefault="00912BCB" w:rsidP="00F07CD4">
            <w:pPr>
              <w:spacing w:after="0" w:line="240" w:lineRule="auto"/>
              <w:jc w:val="center"/>
              <w:rPr>
                <w:rFonts w:ascii="Comic Sans MS" w:hAnsi="Comic Sans MS"/>
                <w:sz w:val="20"/>
              </w:rPr>
            </w:pPr>
            <w:r>
              <w:rPr>
                <w:rFonts w:ascii="Comic Sans MS" w:hAnsi="Comic Sans MS"/>
                <w:sz w:val="20"/>
              </w:rPr>
              <w:t xml:space="preserve">Almanca </w:t>
            </w:r>
          </w:p>
        </w:tc>
        <w:tc>
          <w:tcPr>
            <w:tcW w:w="2569" w:type="dxa"/>
            <w:gridSpan w:val="2"/>
            <w:vAlign w:val="center"/>
          </w:tcPr>
          <w:p w:rsidR="00A25483" w:rsidRDefault="00753CF0" w:rsidP="00F07CD4">
            <w:pPr>
              <w:spacing w:after="0" w:line="240" w:lineRule="auto"/>
              <w:jc w:val="center"/>
              <w:rPr>
                <w:rFonts w:ascii="Comic Sans MS" w:hAnsi="Comic Sans MS"/>
                <w:sz w:val="20"/>
              </w:rPr>
            </w:pPr>
            <w:r>
              <w:rPr>
                <w:rFonts w:ascii="Comic Sans MS" w:hAnsi="Comic Sans MS"/>
                <w:sz w:val="20"/>
              </w:rPr>
              <w:t>Matematik</w:t>
            </w:r>
          </w:p>
          <w:p w:rsidR="00753CF0" w:rsidRDefault="00912BCB" w:rsidP="00F07CD4">
            <w:pPr>
              <w:spacing w:after="0" w:line="240" w:lineRule="auto"/>
              <w:jc w:val="center"/>
              <w:rPr>
                <w:rFonts w:ascii="Comic Sans MS" w:hAnsi="Comic Sans MS"/>
                <w:sz w:val="20"/>
              </w:rPr>
            </w:pPr>
            <w:r>
              <w:rPr>
                <w:rFonts w:ascii="Comic Sans MS" w:hAnsi="Comic Sans MS"/>
                <w:sz w:val="20"/>
              </w:rPr>
              <w:t xml:space="preserve">Coğrafya </w:t>
            </w:r>
          </w:p>
          <w:p w:rsidR="00753CF0" w:rsidRPr="00363C30" w:rsidRDefault="00753CF0" w:rsidP="00F07CD4">
            <w:pPr>
              <w:spacing w:after="0" w:line="240" w:lineRule="auto"/>
              <w:jc w:val="center"/>
              <w:rPr>
                <w:rFonts w:ascii="Comic Sans MS" w:hAnsi="Comic Sans MS"/>
                <w:sz w:val="20"/>
              </w:rPr>
            </w:pPr>
            <w:r>
              <w:rPr>
                <w:rFonts w:ascii="Comic Sans MS" w:hAnsi="Comic Sans MS"/>
                <w:sz w:val="20"/>
              </w:rPr>
              <w:t xml:space="preserve">Edebiyat </w:t>
            </w:r>
          </w:p>
        </w:tc>
        <w:tc>
          <w:tcPr>
            <w:tcW w:w="2570" w:type="dxa"/>
            <w:vAlign w:val="center"/>
          </w:tcPr>
          <w:p w:rsidR="00753CF0" w:rsidRDefault="00912BCB" w:rsidP="00F07CD4">
            <w:pPr>
              <w:spacing w:after="0" w:line="240" w:lineRule="auto"/>
              <w:jc w:val="center"/>
              <w:rPr>
                <w:rFonts w:ascii="Comic Sans MS" w:hAnsi="Comic Sans MS"/>
                <w:sz w:val="20"/>
              </w:rPr>
            </w:pPr>
            <w:r>
              <w:rPr>
                <w:rFonts w:ascii="Comic Sans MS" w:hAnsi="Comic Sans MS"/>
                <w:sz w:val="20"/>
              </w:rPr>
              <w:t xml:space="preserve">Biyoloji </w:t>
            </w:r>
          </w:p>
          <w:p w:rsidR="00753CF0" w:rsidRPr="00363C30" w:rsidRDefault="00753CF0" w:rsidP="00F07CD4">
            <w:pPr>
              <w:spacing w:after="0" w:line="240" w:lineRule="auto"/>
              <w:jc w:val="center"/>
              <w:rPr>
                <w:rFonts w:ascii="Comic Sans MS" w:hAnsi="Comic Sans MS"/>
                <w:sz w:val="20"/>
              </w:rPr>
            </w:pPr>
            <w:r>
              <w:rPr>
                <w:rFonts w:ascii="Comic Sans MS" w:hAnsi="Comic Sans MS"/>
                <w:sz w:val="20"/>
              </w:rPr>
              <w:t xml:space="preserve">Edebiyat </w:t>
            </w:r>
          </w:p>
        </w:tc>
        <w:tc>
          <w:tcPr>
            <w:tcW w:w="2570" w:type="dxa"/>
            <w:vAlign w:val="center"/>
          </w:tcPr>
          <w:p w:rsidR="00A25483" w:rsidRDefault="00753CF0" w:rsidP="00F07CD4">
            <w:pPr>
              <w:spacing w:after="0" w:line="240" w:lineRule="auto"/>
              <w:jc w:val="center"/>
              <w:rPr>
                <w:rFonts w:ascii="Comic Sans MS" w:hAnsi="Comic Sans MS"/>
                <w:sz w:val="20"/>
              </w:rPr>
            </w:pPr>
            <w:r>
              <w:rPr>
                <w:rFonts w:ascii="Comic Sans MS" w:hAnsi="Comic Sans MS"/>
                <w:sz w:val="20"/>
              </w:rPr>
              <w:t>Matematik</w:t>
            </w:r>
          </w:p>
          <w:p w:rsidR="00912BCB" w:rsidRDefault="00912BCB" w:rsidP="00F07CD4">
            <w:pPr>
              <w:spacing w:after="0" w:line="240" w:lineRule="auto"/>
              <w:jc w:val="center"/>
              <w:rPr>
                <w:rFonts w:ascii="Comic Sans MS" w:hAnsi="Comic Sans MS"/>
                <w:sz w:val="20"/>
              </w:rPr>
            </w:pPr>
            <w:r>
              <w:rPr>
                <w:rFonts w:ascii="Comic Sans MS" w:hAnsi="Comic Sans MS"/>
                <w:sz w:val="20"/>
              </w:rPr>
              <w:t>Kimya</w:t>
            </w:r>
          </w:p>
          <w:p w:rsidR="00912BCB" w:rsidRDefault="00912BCB" w:rsidP="00F07CD4">
            <w:pPr>
              <w:spacing w:after="0" w:line="240" w:lineRule="auto"/>
              <w:jc w:val="center"/>
              <w:rPr>
                <w:rFonts w:ascii="Comic Sans MS" w:hAnsi="Comic Sans MS"/>
                <w:sz w:val="20"/>
              </w:rPr>
            </w:pPr>
            <w:r>
              <w:rPr>
                <w:rFonts w:ascii="Comic Sans MS" w:hAnsi="Comic Sans MS"/>
                <w:sz w:val="20"/>
              </w:rPr>
              <w:t>Tarih</w:t>
            </w:r>
          </w:p>
          <w:p w:rsidR="00753CF0" w:rsidRPr="00363C30" w:rsidRDefault="00912BCB" w:rsidP="00F07CD4">
            <w:pPr>
              <w:spacing w:after="0" w:line="240" w:lineRule="auto"/>
              <w:jc w:val="center"/>
              <w:rPr>
                <w:rFonts w:ascii="Comic Sans MS" w:hAnsi="Comic Sans MS"/>
                <w:sz w:val="20"/>
              </w:rPr>
            </w:pPr>
            <w:r>
              <w:rPr>
                <w:rFonts w:ascii="Comic Sans MS" w:hAnsi="Comic Sans MS"/>
                <w:sz w:val="20"/>
              </w:rPr>
              <w:t xml:space="preserve">İngilizce </w:t>
            </w:r>
            <w:r w:rsidR="00753CF0">
              <w:rPr>
                <w:rFonts w:ascii="Comic Sans MS" w:hAnsi="Comic Sans MS"/>
                <w:sz w:val="20"/>
              </w:rPr>
              <w:t xml:space="preserve"> </w:t>
            </w:r>
          </w:p>
        </w:tc>
      </w:tr>
      <w:tr w:rsidR="00A0165F" w:rsidRPr="00363C30" w:rsidTr="00F07CD4">
        <w:trPr>
          <w:trHeight w:val="272"/>
        </w:trPr>
        <w:tc>
          <w:tcPr>
            <w:tcW w:w="2569" w:type="dxa"/>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SAATLER</w:t>
            </w:r>
          </w:p>
        </w:tc>
        <w:tc>
          <w:tcPr>
            <w:tcW w:w="6424" w:type="dxa"/>
            <w:gridSpan w:val="3"/>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CUMARTESİ</w:t>
            </w:r>
          </w:p>
        </w:tc>
        <w:tc>
          <w:tcPr>
            <w:tcW w:w="6426" w:type="dxa"/>
            <w:gridSpan w:val="3"/>
            <w:vAlign w:val="center"/>
          </w:tcPr>
          <w:p w:rsidR="00A0165F" w:rsidRPr="00363C30" w:rsidRDefault="00A0165F" w:rsidP="00F07CD4">
            <w:pPr>
              <w:spacing w:after="0" w:line="240" w:lineRule="auto"/>
              <w:jc w:val="center"/>
              <w:rPr>
                <w:rFonts w:ascii="Comic Sans MS" w:hAnsi="Comic Sans MS"/>
                <w:b/>
                <w:sz w:val="20"/>
              </w:rPr>
            </w:pPr>
            <w:r w:rsidRPr="00363C30">
              <w:rPr>
                <w:rFonts w:ascii="Comic Sans MS" w:hAnsi="Comic Sans MS"/>
                <w:b/>
                <w:sz w:val="20"/>
              </w:rPr>
              <w:t>PAZAR</w:t>
            </w:r>
          </w:p>
        </w:tc>
      </w:tr>
      <w:tr w:rsidR="00A0165F" w:rsidRPr="00363C30" w:rsidTr="00F07CD4">
        <w:trPr>
          <w:trHeight w:val="1122"/>
        </w:trPr>
        <w:tc>
          <w:tcPr>
            <w:tcW w:w="2569" w:type="dxa"/>
            <w:vAlign w:val="center"/>
          </w:tcPr>
          <w:p w:rsidR="00A0165F" w:rsidRPr="00363C30" w:rsidRDefault="00753CF0" w:rsidP="00557331">
            <w:pPr>
              <w:spacing w:after="0" w:line="240" w:lineRule="auto"/>
              <w:jc w:val="center"/>
              <w:rPr>
                <w:rFonts w:ascii="Comic Sans MS" w:hAnsi="Comic Sans MS"/>
                <w:sz w:val="20"/>
              </w:rPr>
            </w:pPr>
            <w:r>
              <w:rPr>
                <w:rFonts w:ascii="Comic Sans MS" w:hAnsi="Comic Sans MS"/>
                <w:sz w:val="20"/>
              </w:rPr>
              <w:t>1</w:t>
            </w:r>
            <w:r w:rsidR="00557331">
              <w:rPr>
                <w:rFonts w:ascii="Comic Sans MS" w:hAnsi="Comic Sans MS"/>
                <w:sz w:val="20"/>
              </w:rPr>
              <w:t>1</w:t>
            </w:r>
            <w:r>
              <w:rPr>
                <w:rFonts w:ascii="Comic Sans MS" w:hAnsi="Comic Sans MS"/>
                <w:sz w:val="20"/>
              </w:rPr>
              <w:t>.00</w:t>
            </w:r>
            <w:r w:rsidR="00296E3A">
              <w:rPr>
                <w:rFonts w:ascii="Comic Sans MS" w:hAnsi="Comic Sans MS"/>
                <w:sz w:val="20"/>
              </w:rPr>
              <w:t>-23.3</w:t>
            </w:r>
            <w:r w:rsidR="00F07CD4">
              <w:rPr>
                <w:rFonts w:ascii="Comic Sans MS" w:hAnsi="Comic Sans MS"/>
                <w:sz w:val="20"/>
              </w:rPr>
              <w:t>0</w:t>
            </w:r>
          </w:p>
        </w:tc>
        <w:tc>
          <w:tcPr>
            <w:tcW w:w="6424" w:type="dxa"/>
            <w:gridSpan w:val="3"/>
            <w:vAlign w:val="center"/>
          </w:tcPr>
          <w:p w:rsidR="00932565" w:rsidRPr="00363C30" w:rsidRDefault="00363C30" w:rsidP="00F07CD4">
            <w:pPr>
              <w:spacing w:after="0" w:line="240" w:lineRule="auto"/>
              <w:jc w:val="center"/>
              <w:rPr>
                <w:rFonts w:ascii="Comic Sans MS" w:hAnsi="Comic Sans MS"/>
                <w:sz w:val="20"/>
              </w:rPr>
            </w:pPr>
            <w:r w:rsidRPr="00363C30">
              <w:rPr>
                <w:rFonts w:ascii="Comic Sans MS" w:hAnsi="Comic Sans MS"/>
                <w:sz w:val="20"/>
              </w:rPr>
              <w:t xml:space="preserve">Coğrafya </w:t>
            </w:r>
          </w:p>
          <w:p w:rsidR="00363C30" w:rsidRPr="00363C30" w:rsidRDefault="00363C30" w:rsidP="00F07CD4">
            <w:pPr>
              <w:spacing w:after="0" w:line="240" w:lineRule="auto"/>
              <w:jc w:val="center"/>
              <w:rPr>
                <w:rFonts w:ascii="Comic Sans MS" w:hAnsi="Comic Sans MS"/>
                <w:sz w:val="20"/>
              </w:rPr>
            </w:pPr>
            <w:r w:rsidRPr="00363C30">
              <w:rPr>
                <w:rFonts w:ascii="Comic Sans MS" w:hAnsi="Comic Sans MS"/>
                <w:sz w:val="20"/>
              </w:rPr>
              <w:t>Biyoloji</w:t>
            </w:r>
          </w:p>
          <w:p w:rsidR="00363C30" w:rsidRPr="00363C30" w:rsidRDefault="00363C30" w:rsidP="00F07CD4">
            <w:pPr>
              <w:spacing w:after="0" w:line="240" w:lineRule="auto"/>
              <w:jc w:val="center"/>
              <w:rPr>
                <w:rFonts w:ascii="Comic Sans MS" w:hAnsi="Comic Sans MS"/>
                <w:sz w:val="20"/>
              </w:rPr>
            </w:pPr>
            <w:r w:rsidRPr="00363C30">
              <w:rPr>
                <w:rFonts w:ascii="Comic Sans MS" w:hAnsi="Comic Sans MS"/>
                <w:sz w:val="20"/>
              </w:rPr>
              <w:t>Kimya</w:t>
            </w:r>
          </w:p>
          <w:p w:rsidR="00363C30" w:rsidRPr="00363C30" w:rsidRDefault="00363C30" w:rsidP="00F07CD4">
            <w:pPr>
              <w:spacing w:after="0" w:line="240" w:lineRule="auto"/>
              <w:jc w:val="center"/>
              <w:rPr>
                <w:rFonts w:ascii="Comic Sans MS" w:hAnsi="Comic Sans MS"/>
                <w:sz w:val="20"/>
              </w:rPr>
            </w:pPr>
            <w:r w:rsidRPr="00363C30">
              <w:rPr>
                <w:rFonts w:ascii="Comic Sans MS" w:hAnsi="Comic Sans MS"/>
                <w:sz w:val="20"/>
              </w:rPr>
              <w:t>Matematik</w:t>
            </w:r>
          </w:p>
        </w:tc>
        <w:tc>
          <w:tcPr>
            <w:tcW w:w="6426" w:type="dxa"/>
            <w:gridSpan w:val="3"/>
            <w:vAlign w:val="center"/>
          </w:tcPr>
          <w:p w:rsidR="00932565" w:rsidRPr="00363C30" w:rsidRDefault="00363C30" w:rsidP="00F07CD4">
            <w:pPr>
              <w:spacing w:after="0" w:line="240" w:lineRule="auto"/>
              <w:jc w:val="center"/>
              <w:rPr>
                <w:rFonts w:ascii="Comic Sans MS" w:hAnsi="Comic Sans MS"/>
                <w:sz w:val="20"/>
              </w:rPr>
            </w:pPr>
            <w:r w:rsidRPr="00363C30">
              <w:rPr>
                <w:rFonts w:ascii="Comic Sans MS" w:hAnsi="Comic Sans MS"/>
                <w:sz w:val="20"/>
              </w:rPr>
              <w:t>Edebiyat</w:t>
            </w:r>
          </w:p>
          <w:p w:rsidR="00363C30" w:rsidRPr="00363C30" w:rsidRDefault="00363C30" w:rsidP="00F07CD4">
            <w:pPr>
              <w:spacing w:after="0" w:line="240" w:lineRule="auto"/>
              <w:jc w:val="center"/>
              <w:rPr>
                <w:rFonts w:ascii="Comic Sans MS" w:hAnsi="Comic Sans MS"/>
                <w:sz w:val="20"/>
              </w:rPr>
            </w:pPr>
            <w:r w:rsidRPr="00363C30">
              <w:rPr>
                <w:rFonts w:ascii="Comic Sans MS" w:hAnsi="Comic Sans MS"/>
                <w:sz w:val="20"/>
              </w:rPr>
              <w:t xml:space="preserve">Fizik </w:t>
            </w:r>
          </w:p>
          <w:p w:rsidR="00363C30" w:rsidRDefault="00363C30" w:rsidP="00F07CD4">
            <w:pPr>
              <w:spacing w:after="0" w:line="240" w:lineRule="auto"/>
              <w:jc w:val="center"/>
              <w:rPr>
                <w:rFonts w:ascii="Comic Sans MS" w:hAnsi="Comic Sans MS"/>
                <w:sz w:val="20"/>
              </w:rPr>
            </w:pPr>
            <w:r w:rsidRPr="00363C30">
              <w:rPr>
                <w:rFonts w:ascii="Comic Sans MS" w:hAnsi="Comic Sans MS"/>
                <w:sz w:val="20"/>
              </w:rPr>
              <w:t xml:space="preserve">Tarih </w:t>
            </w:r>
          </w:p>
          <w:p w:rsidR="00F07CD4" w:rsidRPr="00363C30" w:rsidRDefault="00F07CD4" w:rsidP="00F07CD4">
            <w:pPr>
              <w:spacing w:after="0" w:line="240" w:lineRule="auto"/>
              <w:jc w:val="center"/>
              <w:rPr>
                <w:rFonts w:ascii="Comic Sans MS" w:hAnsi="Comic Sans MS"/>
                <w:sz w:val="20"/>
              </w:rPr>
            </w:pPr>
            <w:r>
              <w:rPr>
                <w:rFonts w:ascii="Comic Sans MS" w:hAnsi="Comic Sans MS"/>
                <w:sz w:val="20"/>
              </w:rPr>
              <w:t xml:space="preserve">İngilizce- Almanca </w:t>
            </w:r>
          </w:p>
        </w:tc>
      </w:tr>
      <w:tr w:rsidR="00A0165F" w:rsidRPr="00363C30" w:rsidTr="00F07CD4">
        <w:trPr>
          <w:trHeight w:val="3943"/>
        </w:trPr>
        <w:tc>
          <w:tcPr>
            <w:tcW w:w="15420" w:type="dxa"/>
            <w:gridSpan w:val="7"/>
          </w:tcPr>
          <w:p w:rsidR="00E21926" w:rsidRPr="00363C30" w:rsidRDefault="00E21926" w:rsidP="00F07CD4">
            <w:pPr>
              <w:pStyle w:val="AralkYok"/>
              <w:jc w:val="center"/>
              <w:rPr>
                <w:rFonts w:ascii="Comic Sans MS" w:hAnsi="Comic Sans MS"/>
                <w:b/>
                <w:i/>
                <w:sz w:val="20"/>
                <w:u w:val="single"/>
              </w:rPr>
            </w:pPr>
            <w:r w:rsidRPr="00363C30">
              <w:rPr>
                <w:rFonts w:ascii="Comic Sans MS" w:hAnsi="Comic Sans MS"/>
                <w:b/>
                <w:i/>
                <w:sz w:val="20"/>
                <w:u w:val="single"/>
              </w:rPr>
              <w:t>AÇIKLAMA</w:t>
            </w:r>
          </w:p>
          <w:p w:rsidR="00E21926" w:rsidRPr="00363C30" w:rsidRDefault="00E21926" w:rsidP="00F07CD4">
            <w:pPr>
              <w:numPr>
                <w:ilvl w:val="0"/>
                <w:numId w:val="1"/>
              </w:numPr>
              <w:spacing w:after="0" w:line="240" w:lineRule="auto"/>
              <w:jc w:val="both"/>
              <w:rPr>
                <w:rFonts w:ascii="Comic Sans MS" w:hAnsi="Comic Sans MS"/>
                <w:sz w:val="20"/>
              </w:rPr>
            </w:pPr>
            <w:r w:rsidRPr="00363C30">
              <w:rPr>
                <w:rFonts w:ascii="Comic Sans MS" w:hAnsi="Comic Sans MS"/>
                <w:sz w:val="20"/>
              </w:rPr>
              <w:t>Programda saat sınırlaması yoktur. Bir dersin tekrarı ve soru ile desteklenmesi ne zaman tamamlanırsa o zaman ara verilmelidir.</w:t>
            </w:r>
          </w:p>
          <w:p w:rsidR="00A0165F" w:rsidRDefault="00A0165F" w:rsidP="00F07CD4">
            <w:pPr>
              <w:numPr>
                <w:ilvl w:val="0"/>
                <w:numId w:val="1"/>
              </w:numPr>
              <w:spacing w:after="0" w:line="240" w:lineRule="auto"/>
              <w:jc w:val="both"/>
              <w:rPr>
                <w:rFonts w:ascii="Comic Sans MS" w:hAnsi="Comic Sans MS"/>
                <w:sz w:val="20"/>
              </w:rPr>
            </w:pPr>
            <w:r w:rsidRPr="00363C30">
              <w:rPr>
                <w:rFonts w:ascii="Comic Sans MS" w:hAnsi="Comic Sans MS"/>
                <w:sz w:val="20"/>
              </w:rPr>
              <w:t>Yukarıda belirtilen derslerle ilgili olarak önce eksik olan konu tekrarları yapılacak daha sonra konularla ilgili olarak test çözülecektir.(Konu tekrarı yapılırken ezberlemek için sürekli tekrarlar olmayacak konular sorularla pekiştirilecektir.)</w:t>
            </w:r>
          </w:p>
          <w:p w:rsidR="00A25483" w:rsidRPr="00363C30" w:rsidRDefault="00A25483" w:rsidP="00F07CD4">
            <w:pPr>
              <w:numPr>
                <w:ilvl w:val="0"/>
                <w:numId w:val="1"/>
              </w:numPr>
              <w:spacing w:after="0" w:line="240" w:lineRule="auto"/>
              <w:jc w:val="both"/>
              <w:rPr>
                <w:rFonts w:ascii="Comic Sans MS" w:hAnsi="Comic Sans MS"/>
                <w:sz w:val="20"/>
              </w:rPr>
            </w:pPr>
            <w:r>
              <w:rPr>
                <w:rFonts w:ascii="Comic Sans MS" w:hAnsi="Comic Sans MS"/>
                <w:sz w:val="20"/>
              </w:rPr>
              <w:t>Dil derslerinde</w:t>
            </w:r>
            <w:r w:rsidR="00912BCB">
              <w:rPr>
                <w:rFonts w:ascii="Comic Sans MS" w:hAnsi="Comic Sans MS"/>
                <w:sz w:val="20"/>
              </w:rPr>
              <w:t xml:space="preserve"> yukarıda belirtilen dersin olduğu günlerde ve boş zamanlarda </w:t>
            </w:r>
            <w:r>
              <w:rPr>
                <w:rFonts w:ascii="Comic Sans MS" w:hAnsi="Comic Sans MS"/>
                <w:sz w:val="20"/>
              </w:rPr>
              <w:t>düzenli olarak kelime ezberi ve tekrarlar yapılacaktır.</w:t>
            </w:r>
          </w:p>
          <w:p w:rsidR="00E21926" w:rsidRPr="00363C30" w:rsidRDefault="00E21926" w:rsidP="00F07CD4">
            <w:pPr>
              <w:numPr>
                <w:ilvl w:val="0"/>
                <w:numId w:val="1"/>
              </w:numPr>
              <w:spacing w:after="0" w:line="240" w:lineRule="auto"/>
              <w:jc w:val="both"/>
              <w:rPr>
                <w:rFonts w:ascii="Comic Sans MS" w:hAnsi="Comic Sans MS"/>
                <w:sz w:val="20"/>
              </w:rPr>
            </w:pPr>
            <w:r w:rsidRPr="00363C30">
              <w:rPr>
                <w:rFonts w:ascii="Comic Sans MS" w:hAnsi="Comic Sans MS"/>
                <w:sz w:val="20"/>
              </w:rPr>
              <w:t>Günlük işlen</w:t>
            </w:r>
            <w:r w:rsidR="0004046D" w:rsidRPr="00363C30">
              <w:rPr>
                <w:rFonts w:ascii="Comic Sans MS" w:hAnsi="Comic Sans MS"/>
                <w:sz w:val="20"/>
              </w:rPr>
              <w:t xml:space="preserve">en derslerin haricinde </w:t>
            </w:r>
            <w:r w:rsidR="00F07CD4">
              <w:rPr>
                <w:rFonts w:ascii="Comic Sans MS" w:hAnsi="Comic Sans MS"/>
                <w:sz w:val="20"/>
              </w:rPr>
              <w:t xml:space="preserve">vakit kalması halinde </w:t>
            </w:r>
            <w:r w:rsidR="0004046D" w:rsidRPr="00363C30">
              <w:rPr>
                <w:rFonts w:ascii="Comic Sans MS" w:hAnsi="Comic Sans MS"/>
                <w:sz w:val="20"/>
              </w:rPr>
              <w:t>konular 9</w:t>
            </w:r>
            <w:r w:rsidRPr="00363C30">
              <w:rPr>
                <w:rFonts w:ascii="Comic Sans MS" w:hAnsi="Comic Sans MS"/>
                <w:sz w:val="20"/>
              </w:rPr>
              <w:t>.sınıf dönem başından a</w:t>
            </w:r>
            <w:r w:rsidR="00AF429A" w:rsidRPr="00363C30">
              <w:rPr>
                <w:rFonts w:ascii="Comic Sans MS" w:hAnsi="Comic Sans MS"/>
                <w:sz w:val="20"/>
              </w:rPr>
              <w:t>lınarak</w:t>
            </w:r>
            <w:r w:rsidR="00247933" w:rsidRPr="00363C30">
              <w:rPr>
                <w:rFonts w:ascii="Comic Sans MS" w:hAnsi="Comic Sans MS"/>
                <w:sz w:val="20"/>
              </w:rPr>
              <w:t>(anlaşılmayan-yarım kalan eksik konular)</w:t>
            </w:r>
            <w:r w:rsidR="00AF429A" w:rsidRPr="00363C30">
              <w:rPr>
                <w:rFonts w:ascii="Comic Sans MS" w:hAnsi="Comic Sans MS"/>
                <w:sz w:val="20"/>
              </w:rPr>
              <w:t xml:space="preserve"> tekrar edilecek ve soru</w:t>
            </w:r>
            <w:r w:rsidRPr="00363C30">
              <w:rPr>
                <w:rFonts w:ascii="Comic Sans MS" w:hAnsi="Comic Sans MS"/>
                <w:sz w:val="20"/>
              </w:rPr>
              <w:t xml:space="preserve"> çözülecektir.</w:t>
            </w:r>
          </w:p>
          <w:p w:rsidR="00E21926" w:rsidRPr="00363C30" w:rsidRDefault="008B0DDC" w:rsidP="00F07CD4">
            <w:pPr>
              <w:numPr>
                <w:ilvl w:val="0"/>
                <w:numId w:val="1"/>
              </w:numPr>
              <w:spacing w:after="0" w:line="240" w:lineRule="auto"/>
              <w:jc w:val="both"/>
              <w:rPr>
                <w:rFonts w:ascii="Comic Sans MS" w:hAnsi="Comic Sans MS"/>
                <w:sz w:val="20"/>
              </w:rPr>
            </w:pPr>
            <w:r w:rsidRPr="00363C30">
              <w:rPr>
                <w:rFonts w:ascii="Comic Sans MS" w:hAnsi="Comic Sans MS"/>
                <w:sz w:val="20"/>
              </w:rPr>
              <w:t>Günlük ders yoğunluğuna bağlı olarak h</w:t>
            </w:r>
            <w:r w:rsidR="00A0165F" w:rsidRPr="00363C30">
              <w:rPr>
                <w:rFonts w:ascii="Comic Sans MS" w:hAnsi="Comic Sans MS"/>
                <w:sz w:val="20"/>
              </w:rPr>
              <w:t xml:space="preserve">er bir ders için </w:t>
            </w:r>
            <w:r w:rsidR="00A0165F" w:rsidRPr="00363C30">
              <w:rPr>
                <w:rFonts w:ascii="Comic Sans MS" w:hAnsi="Comic Sans MS"/>
                <w:b/>
                <w:sz w:val="20"/>
                <w:u w:val="single"/>
              </w:rPr>
              <w:t>En Az</w:t>
            </w:r>
            <w:r w:rsidRPr="00363C30">
              <w:rPr>
                <w:rFonts w:ascii="Comic Sans MS" w:hAnsi="Comic Sans MS"/>
                <w:sz w:val="20"/>
              </w:rPr>
              <w:t xml:space="preserve"> </w:t>
            </w:r>
            <w:r w:rsidR="00CA552A" w:rsidRPr="00363C30">
              <w:rPr>
                <w:rFonts w:ascii="Comic Sans MS" w:hAnsi="Comic Sans MS"/>
                <w:sz w:val="20"/>
              </w:rPr>
              <w:t>1</w:t>
            </w:r>
            <w:r w:rsidR="00F07CD4">
              <w:rPr>
                <w:rFonts w:ascii="Comic Sans MS" w:hAnsi="Comic Sans MS"/>
                <w:sz w:val="20"/>
              </w:rPr>
              <w:t xml:space="preserve">-2 </w:t>
            </w:r>
            <w:r w:rsidR="00A0165F" w:rsidRPr="00363C30">
              <w:rPr>
                <w:rFonts w:ascii="Comic Sans MS" w:hAnsi="Comic Sans MS"/>
                <w:sz w:val="20"/>
              </w:rPr>
              <w:t>test</w:t>
            </w:r>
            <w:r w:rsidR="00F07CD4">
              <w:rPr>
                <w:rFonts w:ascii="Comic Sans MS" w:hAnsi="Comic Sans MS"/>
                <w:sz w:val="20"/>
              </w:rPr>
              <w:t>(</w:t>
            </w:r>
            <w:r w:rsidR="00CA552A" w:rsidRPr="00363C30">
              <w:rPr>
                <w:rFonts w:ascii="Comic Sans MS" w:hAnsi="Comic Sans MS"/>
                <w:sz w:val="20"/>
              </w:rPr>
              <w:t>30</w:t>
            </w:r>
            <w:r w:rsidR="00912BCB">
              <w:rPr>
                <w:rFonts w:ascii="Comic Sans MS" w:hAnsi="Comic Sans MS"/>
                <w:sz w:val="20"/>
              </w:rPr>
              <w:t>-40</w:t>
            </w:r>
            <w:r w:rsidR="0004046D" w:rsidRPr="00363C30">
              <w:rPr>
                <w:rFonts w:ascii="Comic Sans MS" w:hAnsi="Comic Sans MS"/>
                <w:sz w:val="20"/>
              </w:rPr>
              <w:t xml:space="preserve"> soru)</w:t>
            </w:r>
            <w:r w:rsidR="00A0165F" w:rsidRPr="00363C30">
              <w:rPr>
                <w:rFonts w:ascii="Comic Sans MS" w:hAnsi="Comic Sans MS"/>
                <w:sz w:val="20"/>
              </w:rPr>
              <w:t xml:space="preserve"> çözülecek. </w:t>
            </w:r>
            <w:proofErr w:type="gramStart"/>
            <w:r w:rsidR="00A0165F" w:rsidRPr="00363C30">
              <w:rPr>
                <w:rFonts w:ascii="Comic Sans MS" w:hAnsi="Comic Sans MS"/>
                <w:sz w:val="20"/>
              </w:rPr>
              <w:t>(</w:t>
            </w:r>
            <w:proofErr w:type="gramEnd"/>
            <w:r w:rsidRPr="00363C30">
              <w:rPr>
                <w:rFonts w:ascii="Comic Sans MS" w:hAnsi="Comic Sans MS"/>
                <w:sz w:val="20"/>
              </w:rPr>
              <w:t>Not: İ</w:t>
            </w:r>
            <w:r w:rsidR="00A0165F" w:rsidRPr="00363C30">
              <w:rPr>
                <w:rFonts w:ascii="Comic Sans MS" w:hAnsi="Comic Sans MS"/>
                <w:sz w:val="20"/>
              </w:rPr>
              <w:t>steğe bağlı olarak soru sayısı artırılabilir fakat belirlenen miktarın altına düş</w:t>
            </w:r>
            <w:r w:rsidRPr="00363C30">
              <w:rPr>
                <w:rFonts w:ascii="Comic Sans MS" w:hAnsi="Comic Sans MS"/>
                <w:sz w:val="20"/>
              </w:rPr>
              <w:t>ül</w:t>
            </w:r>
            <w:r w:rsidR="00247597" w:rsidRPr="00363C30">
              <w:rPr>
                <w:rFonts w:ascii="Comic Sans MS" w:hAnsi="Comic Sans MS"/>
                <w:sz w:val="20"/>
              </w:rPr>
              <w:t>meyecektir.</w:t>
            </w:r>
          </w:p>
          <w:p w:rsidR="00E21926" w:rsidRPr="00363C30" w:rsidRDefault="00E21926" w:rsidP="00F07CD4">
            <w:pPr>
              <w:numPr>
                <w:ilvl w:val="0"/>
                <w:numId w:val="1"/>
              </w:numPr>
              <w:spacing w:after="0" w:line="240" w:lineRule="auto"/>
              <w:jc w:val="both"/>
              <w:rPr>
                <w:rFonts w:ascii="Comic Sans MS" w:hAnsi="Comic Sans MS"/>
                <w:sz w:val="20"/>
              </w:rPr>
            </w:pPr>
            <w:r w:rsidRPr="00363C30">
              <w:rPr>
                <w:rFonts w:ascii="Comic Sans MS" w:hAnsi="Comic Sans MS"/>
                <w:sz w:val="20"/>
              </w:rPr>
              <w:t>Bir sonraki günün dersine hazırlıklı olarak gelinmelidir. Yapılan ön hazırlık okulda derse aktif katılımınızı sağlar ve derse aktif katılan öğrencide bilgiler daha kalıcı olur ve ders tekrarında zorlanmaz. Anlaşılan bir konunun tekrarı daha kolay yapılır. Unutulan veya anlaşılmayan bir konunun tekrarı zaman kaybıdır.</w:t>
            </w:r>
          </w:p>
          <w:p w:rsidR="00AF429A" w:rsidRPr="00363C30" w:rsidRDefault="00AF429A" w:rsidP="00F07CD4">
            <w:pPr>
              <w:numPr>
                <w:ilvl w:val="0"/>
                <w:numId w:val="1"/>
              </w:numPr>
              <w:spacing w:after="0" w:line="240" w:lineRule="auto"/>
              <w:jc w:val="both"/>
              <w:rPr>
                <w:rFonts w:ascii="Comic Sans MS" w:hAnsi="Comic Sans MS"/>
                <w:sz w:val="20"/>
              </w:rPr>
            </w:pPr>
            <w:r w:rsidRPr="00363C30">
              <w:rPr>
                <w:rFonts w:ascii="Comic Sans MS" w:hAnsi="Comic Sans MS"/>
                <w:sz w:val="20"/>
              </w:rPr>
              <w:t xml:space="preserve">Hafta sonları </w:t>
            </w:r>
            <w:r w:rsidR="00CA552A" w:rsidRPr="00363C30">
              <w:rPr>
                <w:rFonts w:ascii="Comic Sans MS" w:hAnsi="Comic Sans MS"/>
                <w:sz w:val="20"/>
              </w:rPr>
              <w:t xml:space="preserve">yukarıda belirtilen derslerle ilgili </w:t>
            </w:r>
            <w:r w:rsidR="0004046D" w:rsidRPr="00363C30">
              <w:rPr>
                <w:rFonts w:ascii="Comic Sans MS" w:hAnsi="Comic Sans MS"/>
                <w:sz w:val="20"/>
              </w:rPr>
              <w:t>genel tekrar</w:t>
            </w:r>
            <w:r w:rsidRPr="00363C30">
              <w:rPr>
                <w:rFonts w:ascii="Comic Sans MS" w:hAnsi="Comic Sans MS"/>
                <w:sz w:val="20"/>
              </w:rPr>
              <w:t xml:space="preserve"> yapılarak </w:t>
            </w:r>
            <w:r w:rsidR="00CA552A" w:rsidRPr="00363C30">
              <w:rPr>
                <w:rFonts w:ascii="Comic Sans MS" w:hAnsi="Comic Sans MS"/>
                <w:sz w:val="20"/>
              </w:rPr>
              <w:t xml:space="preserve">eksik </w:t>
            </w:r>
            <w:r w:rsidRPr="00363C30">
              <w:rPr>
                <w:rFonts w:ascii="Comic Sans MS" w:hAnsi="Comic Sans MS"/>
                <w:sz w:val="20"/>
              </w:rPr>
              <w:t>konular</w:t>
            </w:r>
            <w:r w:rsidR="00F07CD4">
              <w:rPr>
                <w:rFonts w:ascii="Comic Sans MS" w:hAnsi="Comic Sans MS"/>
                <w:sz w:val="20"/>
              </w:rPr>
              <w:t xml:space="preserve"> çalışılacak ve test çözülecektir.</w:t>
            </w:r>
          </w:p>
          <w:p w:rsidR="00CA552A" w:rsidRPr="00363C30" w:rsidRDefault="00F07CD4" w:rsidP="00F07CD4">
            <w:pPr>
              <w:numPr>
                <w:ilvl w:val="0"/>
                <w:numId w:val="1"/>
              </w:numPr>
              <w:spacing w:after="0" w:line="240" w:lineRule="auto"/>
              <w:jc w:val="both"/>
              <w:rPr>
                <w:rFonts w:ascii="Comic Sans MS" w:hAnsi="Comic Sans MS"/>
                <w:sz w:val="20"/>
              </w:rPr>
            </w:pPr>
            <w:r>
              <w:rPr>
                <w:rFonts w:ascii="Comic Sans MS" w:hAnsi="Comic Sans MS"/>
                <w:sz w:val="20"/>
              </w:rPr>
              <w:t>Her gün yatmadan önce en az 30</w:t>
            </w:r>
            <w:r w:rsidR="00CA552A" w:rsidRPr="00363C30">
              <w:rPr>
                <w:rFonts w:ascii="Comic Sans MS" w:hAnsi="Comic Sans MS"/>
                <w:sz w:val="20"/>
              </w:rPr>
              <w:t xml:space="preserve"> </w:t>
            </w:r>
            <w:proofErr w:type="spellStart"/>
            <w:r w:rsidR="00CA552A" w:rsidRPr="00363C30">
              <w:rPr>
                <w:rFonts w:ascii="Comic Sans MS" w:hAnsi="Comic Sans MS"/>
                <w:sz w:val="20"/>
              </w:rPr>
              <w:t>dk</w:t>
            </w:r>
            <w:proofErr w:type="spellEnd"/>
            <w:r w:rsidR="00CA552A" w:rsidRPr="00363C30">
              <w:rPr>
                <w:rFonts w:ascii="Comic Sans MS" w:hAnsi="Comic Sans MS"/>
                <w:sz w:val="20"/>
              </w:rPr>
              <w:t xml:space="preserve"> kitap okuma saati yapılacaktır.</w:t>
            </w:r>
          </w:p>
          <w:p w:rsidR="00E21926" w:rsidRPr="00363C30" w:rsidRDefault="00E21926" w:rsidP="00F07CD4">
            <w:pPr>
              <w:numPr>
                <w:ilvl w:val="0"/>
                <w:numId w:val="1"/>
              </w:numPr>
              <w:spacing w:after="0" w:line="240" w:lineRule="auto"/>
              <w:jc w:val="both"/>
              <w:rPr>
                <w:sz w:val="20"/>
              </w:rPr>
            </w:pPr>
            <w:r w:rsidRPr="00363C30">
              <w:rPr>
                <w:rFonts w:ascii="Comic Sans MS" w:hAnsi="Comic Sans MS"/>
                <w:b/>
                <w:sz w:val="20"/>
              </w:rPr>
              <w:t>NOT:</w:t>
            </w:r>
            <w:r w:rsidRPr="00363C30">
              <w:rPr>
                <w:rFonts w:ascii="Comic Sans MS" w:hAnsi="Comic Sans MS"/>
                <w:sz w:val="20"/>
              </w:rPr>
              <w:t xml:space="preserve"> Program günlük ders planıyla paralel olarak hazırlanmıştır</w:t>
            </w:r>
            <w:r w:rsidRPr="00363C30">
              <w:rPr>
                <w:sz w:val="20"/>
              </w:rPr>
              <w:t>.</w:t>
            </w:r>
          </w:p>
        </w:tc>
      </w:tr>
    </w:tbl>
    <w:p w:rsidR="005D2159" w:rsidRPr="00F07CD4" w:rsidRDefault="00F07CD4" w:rsidP="00067ED3">
      <w:pPr>
        <w:jc w:val="right"/>
        <w:rPr>
          <w:rFonts w:ascii="Bradley Hand ITC" w:hAnsi="Bradley Hand ITC" w:cs="Cambria"/>
          <w:b/>
          <w:sz w:val="28"/>
          <w:szCs w:val="24"/>
        </w:rPr>
      </w:pPr>
      <w:r w:rsidRPr="00F07CD4">
        <w:rPr>
          <w:rFonts w:ascii="Bradley Hand ITC" w:hAnsi="Bradley Hand ITC"/>
          <w:b/>
          <w:sz w:val="28"/>
          <w:szCs w:val="24"/>
        </w:rPr>
        <w:t>Yusuf Kenan Anadolu L</w:t>
      </w:r>
      <w:r w:rsidRPr="00F07CD4">
        <w:rPr>
          <w:rFonts w:ascii="Cambria" w:hAnsi="Cambria" w:cs="Cambria"/>
          <w:b/>
          <w:sz w:val="28"/>
          <w:szCs w:val="24"/>
        </w:rPr>
        <w:t>i</w:t>
      </w:r>
      <w:r w:rsidRPr="00F07CD4">
        <w:rPr>
          <w:rFonts w:ascii="Bradley Hand ITC" w:hAnsi="Bradley Hand ITC"/>
          <w:b/>
          <w:sz w:val="28"/>
          <w:szCs w:val="24"/>
        </w:rPr>
        <w:t>ses</w:t>
      </w:r>
      <w:r w:rsidRPr="00F07CD4">
        <w:rPr>
          <w:rFonts w:ascii="Cambria" w:hAnsi="Cambria" w:cs="Cambria"/>
          <w:b/>
          <w:sz w:val="28"/>
          <w:szCs w:val="24"/>
        </w:rPr>
        <w:t>i</w:t>
      </w:r>
      <w:r w:rsidRPr="00F07CD4">
        <w:rPr>
          <w:rFonts w:ascii="Bradley Hand ITC" w:hAnsi="Bradley Hand ITC"/>
          <w:b/>
          <w:sz w:val="28"/>
          <w:szCs w:val="24"/>
        </w:rPr>
        <w:t xml:space="preserve"> Rehberl</w:t>
      </w:r>
      <w:r w:rsidRPr="00F07CD4">
        <w:rPr>
          <w:rFonts w:ascii="Cambria" w:hAnsi="Cambria" w:cs="Cambria"/>
          <w:b/>
          <w:sz w:val="28"/>
          <w:szCs w:val="24"/>
        </w:rPr>
        <w:t>i</w:t>
      </w:r>
      <w:r w:rsidRPr="00F07CD4">
        <w:rPr>
          <w:rFonts w:ascii="Bradley Hand ITC" w:hAnsi="Bradley Hand ITC"/>
          <w:b/>
          <w:sz w:val="28"/>
          <w:szCs w:val="24"/>
        </w:rPr>
        <w:t>k</w:t>
      </w:r>
      <w:r>
        <w:rPr>
          <w:rFonts w:ascii="Bradley Hand ITC" w:hAnsi="Bradley Hand ITC"/>
          <w:b/>
          <w:sz w:val="28"/>
          <w:szCs w:val="24"/>
        </w:rPr>
        <w:t xml:space="preserve"> </w:t>
      </w:r>
      <w:r w:rsidR="00067ED3">
        <w:rPr>
          <w:rFonts w:ascii="Bradley Hand ITC" w:hAnsi="Bradley Hand ITC"/>
          <w:b/>
          <w:sz w:val="28"/>
          <w:szCs w:val="24"/>
        </w:rPr>
        <w:t>S</w:t>
      </w:r>
      <w:r w:rsidRPr="00F07CD4">
        <w:rPr>
          <w:rFonts w:ascii="Bradley Hand ITC" w:hAnsi="Bradley Hand ITC"/>
          <w:b/>
          <w:sz w:val="28"/>
          <w:szCs w:val="24"/>
        </w:rPr>
        <w:t>erv</w:t>
      </w:r>
      <w:r w:rsidRPr="00F07CD4">
        <w:rPr>
          <w:rFonts w:ascii="Cambria" w:hAnsi="Cambria" w:cs="Cambria"/>
          <w:b/>
          <w:sz w:val="28"/>
          <w:szCs w:val="24"/>
        </w:rPr>
        <w:t>i</w:t>
      </w:r>
      <w:r w:rsidRPr="00F07CD4">
        <w:rPr>
          <w:rFonts w:ascii="Bradley Hand ITC" w:hAnsi="Bradley Hand ITC"/>
          <w:b/>
          <w:sz w:val="28"/>
          <w:szCs w:val="24"/>
        </w:rPr>
        <w:t>s</w:t>
      </w:r>
      <w:r w:rsidRPr="00F07CD4">
        <w:rPr>
          <w:rFonts w:ascii="Cambria" w:hAnsi="Cambria" w:cs="Cambria"/>
          <w:b/>
          <w:sz w:val="28"/>
          <w:szCs w:val="24"/>
        </w:rPr>
        <w:t>i</w:t>
      </w:r>
    </w:p>
    <w:p w:rsidR="00067ED3" w:rsidRDefault="00067ED3" w:rsidP="00F07CD4">
      <w:pPr>
        <w:jc w:val="center"/>
        <w:rPr>
          <w:rFonts w:ascii="Arial Narrow" w:hAnsi="Arial Narrow"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ED3" w:rsidRDefault="00067ED3" w:rsidP="00F07CD4">
      <w:pPr>
        <w:jc w:val="center"/>
        <w:rPr>
          <w:rFonts w:ascii="Arial Narrow" w:hAnsi="Arial Narrow"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7CD4" w:rsidRPr="00067ED3" w:rsidRDefault="00F07CD4" w:rsidP="00F07CD4">
      <w:pPr>
        <w:jc w:val="center"/>
        <w:rPr>
          <w:rFonts w:ascii="Arial Narrow" w:hAnsi="Arial Narrow" w:cs="Cambria"/>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ED3">
        <w:rPr>
          <w:rFonts w:ascii="Arial Narrow" w:hAnsi="Arial Narrow" w:cs="Cambria"/>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Antrenmanların her dakikasından nefret ediyordum. Fakat kendi kendime </w:t>
      </w:r>
      <w:r w:rsidRPr="00067ED3">
        <w:rPr>
          <w:rFonts w:ascii="Arial Narrow" w:hAnsi="Arial Narrow" w:cs="Cambria"/>
          <w:i/>
          <w:color w:val="000000" w:themeColor="text1"/>
          <w:sz w:val="32"/>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“VAZGEÇME”</w:t>
      </w:r>
      <w:r w:rsidRPr="00067ED3">
        <w:rPr>
          <w:rFonts w:ascii="Arial Narrow" w:hAnsi="Arial Narrow" w:cs="Cambria"/>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dedim.</w:t>
      </w:r>
    </w:p>
    <w:p w:rsidR="00F07CD4" w:rsidRPr="00067ED3" w:rsidRDefault="00F07CD4" w:rsidP="00F07CD4">
      <w:pPr>
        <w:jc w:val="center"/>
        <w:rPr>
          <w:rFonts w:ascii="Arial Narrow" w:hAnsi="Arial Narrow" w:cs="Cambria"/>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ED3">
        <w:rPr>
          <w:rFonts w:ascii="Arial Narrow" w:hAnsi="Arial Narrow" w:cs="Cambria"/>
          <w: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“Şimdi sıkıntı çek ve hayatının geri kalanını bir şampiyon olarak yaşa.”</w:t>
      </w:r>
    </w:p>
    <w:p w:rsidR="006673E7" w:rsidRDefault="00F07CD4" w:rsidP="008B0DDC">
      <w:pPr>
        <w:jc w:val="right"/>
        <w:rPr>
          <w:rFonts w:ascii="Cambria" w:hAnsi="Cambria" w:cs="Cambria"/>
          <w:b/>
          <w:sz w:val="28"/>
          <w:szCs w:val="24"/>
        </w:rPr>
      </w:pPr>
      <w:r w:rsidRPr="00067ED3">
        <w:rPr>
          <w:rFonts w:ascii="Arial Narrow" w:hAnsi="Arial Narrow" w:cs="Cambria"/>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Muhammed Ali</w:t>
      </w:r>
      <w:bookmarkStart w:id="0" w:name="_GoBack"/>
      <w:bookmarkEnd w:id="0"/>
    </w:p>
    <w:sectPr w:rsidR="006673E7" w:rsidSect="00E21926">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20A"/>
    <w:multiLevelType w:val="hybridMultilevel"/>
    <w:tmpl w:val="30B8789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451FB7"/>
    <w:multiLevelType w:val="hybridMultilevel"/>
    <w:tmpl w:val="BF48E56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5F"/>
    <w:rsid w:val="0004046D"/>
    <w:rsid w:val="00067ED3"/>
    <w:rsid w:val="00194FEC"/>
    <w:rsid w:val="00247597"/>
    <w:rsid w:val="00247933"/>
    <w:rsid w:val="00296E3A"/>
    <w:rsid w:val="002976B8"/>
    <w:rsid w:val="00363C30"/>
    <w:rsid w:val="00365C2A"/>
    <w:rsid w:val="00380EAB"/>
    <w:rsid w:val="00445191"/>
    <w:rsid w:val="00557331"/>
    <w:rsid w:val="005623BC"/>
    <w:rsid w:val="005D2159"/>
    <w:rsid w:val="006673E7"/>
    <w:rsid w:val="00753CF0"/>
    <w:rsid w:val="008B0DDC"/>
    <w:rsid w:val="00912BCB"/>
    <w:rsid w:val="00932565"/>
    <w:rsid w:val="00983796"/>
    <w:rsid w:val="0099772E"/>
    <w:rsid w:val="00A0165F"/>
    <w:rsid w:val="00A25483"/>
    <w:rsid w:val="00AD4EA7"/>
    <w:rsid w:val="00AF429A"/>
    <w:rsid w:val="00CA552A"/>
    <w:rsid w:val="00E21926"/>
    <w:rsid w:val="00E72495"/>
    <w:rsid w:val="00F07CD4"/>
    <w:rsid w:val="00F40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11E1"/>
  <w15:chartTrackingRefBased/>
  <w15:docId w15:val="{F1256B26-AB16-45B1-B195-1A61B75E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2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475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597"/>
    <w:rPr>
      <w:rFonts w:ascii="Segoe UI" w:eastAsia="Calibri" w:hAnsi="Segoe UI" w:cs="Segoe UI"/>
      <w:sz w:val="18"/>
      <w:szCs w:val="18"/>
    </w:rPr>
  </w:style>
  <w:style w:type="paragraph" w:styleId="AralkYok">
    <w:name w:val="No Spacing"/>
    <w:uiPriority w:val="1"/>
    <w:qFormat/>
    <w:rsid w:val="00E21926"/>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Abi</dc:creator>
  <cp:keywords/>
  <dc:description/>
  <cp:lastModifiedBy>Vahap Abi</cp:lastModifiedBy>
  <cp:revision>4</cp:revision>
  <cp:lastPrinted>2022-02-17T09:11:00Z</cp:lastPrinted>
  <dcterms:created xsi:type="dcterms:W3CDTF">2022-02-17T09:03:00Z</dcterms:created>
  <dcterms:modified xsi:type="dcterms:W3CDTF">2022-02-17T09:12:00Z</dcterms:modified>
</cp:coreProperties>
</file>